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739AFF" w14:textId="77777777" w:rsidR="0079300C" w:rsidRDefault="006614D1" w:rsidP="00CD7DC6">
      <w:pPr>
        <w:pStyle w:val="Title"/>
        <w:outlineLvl w:val="0"/>
        <w:rPr>
          <w:sz w:val="40"/>
        </w:rPr>
      </w:pPr>
      <w:r>
        <w:rPr>
          <w:sz w:val="40"/>
        </w:rPr>
        <w:t>Geometry</w:t>
      </w:r>
    </w:p>
    <w:p w14:paraId="0D0DE110" w14:textId="77777777" w:rsidR="0079300C" w:rsidRDefault="008C34D8" w:rsidP="00CD7DC6">
      <w:pPr>
        <w:pStyle w:val="Subtitle"/>
        <w:outlineLvl w:val="0"/>
      </w:pPr>
      <w:r>
        <w:t>11a</w:t>
      </w:r>
      <w:r w:rsidR="006614D1">
        <w:t xml:space="preserve">: </w:t>
      </w:r>
      <w:r w:rsidR="008340E2">
        <w:t>Track Problem</w:t>
      </w:r>
    </w:p>
    <w:p w14:paraId="687FCDAB" w14:textId="77777777" w:rsidR="0079300C" w:rsidRDefault="0079300C">
      <w:pPr>
        <w:tabs>
          <w:tab w:val="left" w:pos="6840"/>
        </w:tabs>
        <w:spacing w:line="300" w:lineRule="atLeast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A02156E" w14:textId="157AB185" w:rsidR="00483698" w:rsidRDefault="00483698">
      <w:pPr>
        <w:tabs>
          <w:tab w:val="left" w:pos="6840"/>
        </w:tabs>
        <w:spacing w:line="300" w:lineRule="atLeast"/>
        <w:rPr>
          <w:rFonts w:ascii="Arial" w:hAnsi="Arial" w:cs="Arial"/>
        </w:rPr>
      </w:pPr>
    </w:p>
    <w:tbl>
      <w:tblPr>
        <w:tblW w:w="9630" w:type="dxa"/>
        <w:tblInd w:w="2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top w:w="14" w:type="dxa"/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630"/>
      </w:tblGrid>
      <w:tr w:rsidR="00CD7DC6" w14:paraId="676FA145" w14:textId="77777777" w:rsidTr="00CD7DC6">
        <w:trPr>
          <w:trHeight w:val="7546"/>
        </w:trPr>
        <w:tc>
          <w:tcPr>
            <w:tcW w:w="9630" w:type="dxa"/>
          </w:tcPr>
          <w:p w14:paraId="5BCC33BA" w14:textId="0465B6BF" w:rsidR="00EE5C60" w:rsidRDefault="00410313" w:rsidP="005E4067">
            <w:pPr>
              <w:spacing w:line="300" w:lineRule="atLeast"/>
              <w:ind w:left="11" w:hanging="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Fielding Nair International (FNI), the company renovating our school</w:t>
            </w:r>
            <w:r w:rsidR="006614D1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is also contracted to build new tracks at several of the Boulder Valley area schools.</w:t>
            </w:r>
            <w:r w:rsidR="00CD7DC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BVSD wants FNI to plan and construct new tracks that meets the criteria of the NCAA. The track will consist of two straight sect</w:t>
            </w:r>
            <w:r w:rsidR="00EE5C60">
              <w:rPr>
                <w:rFonts w:ascii="Arial" w:hAnsi="Arial" w:cs="Arial"/>
              </w:rPr>
              <w:t>ions and two semicircle curves.</w:t>
            </w:r>
            <w:r>
              <w:rPr>
                <w:rFonts w:ascii="Arial" w:hAnsi="Arial" w:cs="Arial"/>
              </w:rPr>
              <w:t xml:space="preserve"> Although FNI’s blueprints contain the dimensions of the track, they are still in need of assistance on some crucial aspects of the track design.</w:t>
            </w:r>
            <w:r w:rsidR="00CD7DC6">
              <w:rPr>
                <w:rFonts w:ascii="Arial" w:hAnsi="Arial" w:cs="Arial"/>
              </w:rPr>
              <w:t xml:space="preserve"> </w:t>
            </w:r>
            <w:bookmarkStart w:id="0" w:name="_GoBack"/>
            <w:bookmarkEnd w:id="0"/>
          </w:p>
          <w:p w14:paraId="43E947AD" w14:textId="12A05F73" w:rsidR="0079300C" w:rsidRDefault="005E4067" w:rsidP="00EE5C60">
            <w:pPr>
              <w:tabs>
                <w:tab w:val="right" w:pos="10800"/>
              </w:tabs>
              <w:spacing w:before="120" w:after="120" w:line="300" w:lineRule="atLeast"/>
              <w:ind w:left="11" w:hanging="11"/>
              <w:jc w:val="right"/>
              <w:rPr>
                <w:rFonts w:ascii="Arial" w:hAnsi="Arial" w:cs="Arial"/>
              </w:rPr>
            </w:pPr>
            <w:r w:rsidRPr="005E4067">
              <w:rPr>
                <w:rFonts w:ascii="Arial" w:hAnsi="Arial" w:cs="Arial"/>
                <w:sz w:val="18"/>
                <w:szCs w:val="18"/>
              </w:rPr>
              <w:drawing>
                <wp:anchor distT="0" distB="0" distL="114300" distR="114300" simplePos="0" relativeHeight="251668480" behindDoc="0" locked="0" layoutInCell="1" allowOverlap="1" wp14:anchorId="2D7A7939" wp14:editId="4E894D42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351790</wp:posOffset>
                  </wp:positionV>
                  <wp:extent cx="5943600" cy="4106545"/>
                  <wp:effectExtent l="0" t="0" r="0" b="8255"/>
                  <wp:wrapTight wrapText="bothSides">
                    <wp:wrapPolygon edited="0">
                      <wp:start x="0" y="0"/>
                      <wp:lineTo x="0" y="21510"/>
                      <wp:lineTo x="21508" y="21510"/>
                      <wp:lineTo x="21508" y="0"/>
                      <wp:lineTo x="0" y="0"/>
                    </wp:wrapPolygon>
                  </wp:wrapTight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10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B553B" w:rsidRPr="003B553B">
              <w:rPr>
                <w:rFonts w:ascii="Arial" w:hAnsi="Arial" w:cs="Arial"/>
                <w:sz w:val="18"/>
                <w:szCs w:val="18"/>
              </w:rPr>
              <w:t>Drawing is not to scale</w:t>
            </w:r>
            <w:r w:rsidR="003B553B">
              <w:rPr>
                <w:rFonts w:ascii="Arial" w:hAnsi="Arial" w:cs="Arial"/>
              </w:rPr>
              <w:t>.</w:t>
            </w:r>
          </w:p>
        </w:tc>
      </w:tr>
    </w:tbl>
    <w:p w14:paraId="408AC3B6" w14:textId="77777777" w:rsidR="0079300C" w:rsidRDefault="0079300C" w:rsidP="00410313">
      <w:pPr>
        <w:numPr>
          <w:ilvl w:val="0"/>
          <w:numId w:val="2"/>
        </w:numPr>
        <w:spacing w:before="240" w:line="300" w:lineRule="atLeast"/>
        <w:rPr>
          <w:rFonts w:ascii="Arial" w:hAnsi="Arial" w:cs="Arial"/>
        </w:rPr>
      </w:pPr>
      <w:r>
        <w:rPr>
          <w:rFonts w:ascii="Arial" w:hAnsi="Arial" w:cs="Arial"/>
        </w:rPr>
        <w:t>Why do the starting marks need to be staggered?</w:t>
      </w:r>
    </w:p>
    <w:p w14:paraId="2682E952" w14:textId="77777777" w:rsidR="00967507" w:rsidRDefault="00967507" w:rsidP="00967507">
      <w:pPr>
        <w:spacing w:before="240" w:line="300" w:lineRule="atLeast"/>
        <w:ind w:left="720"/>
        <w:rPr>
          <w:rFonts w:ascii="Arial" w:hAnsi="Arial" w:cs="Arial"/>
        </w:rPr>
      </w:pPr>
    </w:p>
    <w:p w14:paraId="073DBE38" w14:textId="77777777" w:rsidR="00967507" w:rsidRDefault="00967507" w:rsidP="00967507">
      <w:pPr>
        <w:spacing w:before="240" w:line="300" w:lineRule="atLeast"/>
        <w:ind w:left="720"/>
        <w:rPr>
          <w:rFonts w:ascii="Arial" w:hAnsi="Arial" w:cs="Arial"/>
        </w:rPr>
      </w:pPr>
    </w:p>
    <w:p w14:paraId="48C8F0D9" w14:textId="77777777" w:rsidR="00967507" w:rsidRDefault="00967507" w:rsidP="00967507">
      <w:pPr>
        <w:spacing w:before="240" w:line="300" w:lineRule="atLeast"/>
        <w:ind w:left="720"/>
        <w:rPr>
          <w:rFonts w:ascii="Arial" w:hAnsi="Arial" w:cs="Arial"/>
        </w:rPr>
      </w:pPr>
    </w:p>
    <w:p w14:paraId="5FCC9A0F" w14:textId="77777777" w:rsidR="00EE5C60" w:rsidRDefault="00EE5C6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73F1A80" w14:textId="1F018EB0" w:rsidR="0079300C" w:rsidRDefault="0079300C" w:rsidP="00410313">
      <w:pPr>
        <w:numPr>
          <w:ilvl w:val="0"/>
          <w:numId w:val="2"/>
        </w:numPr>
        <w:spacing w:before="240" w:line="300" w:lineRule="atLeas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The trac</w:t>
      </w:r>
      <w:r w:rsidR="00B063C1">
        <w:rPr>
          <w:rFonts w:ascii="Arial" w:hAnsi="Arial" w:cs="Arial"/>
        </w:rPr>
        <w:t xml:space="preserve">k being built will consist of </w:t>
      </w:r>
      <w:r w:rsidR="009C1657">
        <w:rPr>
          <w:rFonts w:ascii="Arial" w:hAnsi="Arial" w:cs="Arial"/>
        </w:rPr>
        <w:t>a 400</w:t>
      </w:r>
      <w:r>
        <w:rPr>
          <w:rFonts w:ascii="Arial" w:hAnsi="Arial" w:cs="Arial"/>
        </w:rPr>
        <w:t>m track with 8 lanes.</w:t>
      </w:r>
      <w:r w:rsidR="00CD7D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Each lane is </w:t>
      </w:r>
      <w:r w:rsidR="007D3C41">
        <w:rPr>
          <w:rFonts w:ascii="Arial" w:hAnsi="Arial" w:cs="Arial"/>
        </w:rPr>
        <w:t>1.22m wide</w:t>
      </w:r>
      <w:r>
        <w:rPr>
          <w:rFonts w:ascii="Arial" w:hAnsi="Arial" w:cs="Arial"/>
        </w:rPr>
        <w:t>.</w:t>
      </w:r>
      <w:r w:rsidR="00CD7D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You need to decide where the starting position should be for the 400m </w:t>
      </w:r>
      <w:r w:rsidR="000773E5">
        <w:rPr>
          <w:rFonts w:ascii="Arial" w:hAnsi="Arial" w:cs="Arial"/>
        </w:rPr>
        <w:t>event</w:t>
      </w:r>
      <w:r>
        <w:rPr>
          <w:rFonts w:ascii="Arial" w:hAnsi="Arial" w:cs="Arial"/>
        </w:rPr>
        <w:t>.</w:t>
      </w:r>
      <w:r w:rsidR="00CD7D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 finish line for all races will </w:t>
      </w:r>
      <w:r w:rsidR="009C1657">
        <w:rPr>
          <w:rFonts w:ascii="Arial" w:hAnsi="Arial" w:cs="Arial"/>
        </w:rPr>
        <w:t>be at the end of the straight a</w:t>
      </w:r>
      <w:r>
        <w:rPr>
          <w:rFonts w:ascii="Arial" w:hAnsi="Arial" w:cs="Arial"/>
        </w:rPr>
        <w:t>way on the audience’s side.</w:t>
      </w:r>
      <w:r w:rsidR="00CD7DC6">
        <w:rPr>
          <w:rFonts w:ascii="Arial" w:hAnsi="Arial" w:cs="Arial"/>
        </w:rPr>
        <w:t xml:space="preserve"> </w:t>
      </w:r>
      <w:r w:rsidR="000773E5">
        <w:rPr>
          <w:rFonts w:ascii="Arial" w:hAnsi="Arial" w:cs="Arial"/>
        </w:rPr>
        <w:t xml:space="preserve">The 400 meters is measured on the inside lane of the track at a distance of </w:t>
      </w:r>
      <w:r w:rsidR="007D3C41">
        <w:rPr>
          <w:rFonts w:ascii="Arial" w:hAnsi="Arial" w:cs="Arial"/>
        </w:rPr>
        <w:t>20 cm</w:t>
      </w:r>
      <w:r w:rsidR="00161B8B">
        <w:rPr>
          <w:rFonts w:ascii="Arial" w:hAnsi="Arial" w:cs="Arial"/>
        </w:rPr>
        <w:t xml:space="preserve"> from the inside line that separates the lanes</w:t>
      </w:r>
      <w:r w:rsidR="000773E5">
        <w:rPr>
          <w:rFonts w:ascii="Arial" w:hAnsi="Arial" w:cs="Arial"/>
        </w:rPr>
        <w:t>.</w:t>
      </w:r>
      <w:r w:rsidR="00CD7D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Give precise directions that a sports official could easily follow.</w:t>
      </w:r>
      <w:r w:rsidR="00CD7D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When placing the starting positions, keep the audience’s view in mind.</w:t>
      </w:r>
    </w:p>
    <w:p w14:paraId="5AE86D4D" w14:textId="77777777" w:rsidR="00967507" w:rsidRDefault="00967507" w:rsidP="00B37DB3">
      <w:pPr>
        <w:spacing w:before="240" w:line="300" w:lineRule="atLeast"/>
        <w:ind w:left="360"/>
        <w:rPr>
          <w:rFonts w:ascii="Verdana" w:hAnsi="Verdana"/>
          <w:color w:val="000000"/>
          <w:sz w:val="17"/>
          <w:szCs w:val="17"/>
        </w:rPr>
      </w:pPr>
    </w:p>
    <w:p w14:paraId="21B603C8" w14:textId="77777777" w:rsidR="00967507" w:rsidRDefault="00967507" w:rsidP="00B37DB3">
      <w:pPr>
        <w:spacing w:before="240" w:line="300" w:lineRule="atLeast"/>
        <w:ind w:left="360"/>
        <w:rPr>
          <w:rFonts w:ascii="Verdana" w:hAnsi="Verdana"/>
          <w:color w:val="000000"/>
          <w:sz w:val="17"/>
          <w:szCs w:val="17"/>
        </w:rPr>
      </w:pPr>
    </w:p>
    <w:p w14:paraId="5EBBDD35" w14:textId="77777777" w:rsidR="00967507" w:rsidRDefault="00967507" w:rsidP="00B37DB3">
      <w:pPr>
        <w:spacing w:before="240" w:line="300" w:lineRule="atLeast"/>
        <w:ind w:left="360"/>
        <w:rPr>
          <w:rFonts w:ascii="Verdana" w:hAnsi="Verdana"/>
          <w:color w:val="000000"/>
          <w:sz w:val="17"/>
          <w:szCs w:val="17"/>
        </w:rPr>
      </w:pPr>
    </w:p>
    <w:p w14:paraId="68221404" w14:textId="77777777" w:rsidR="00967507" w:rsidRDefault="00967507" w:rsidP="00B37DB3">
      <w:pPr>
        <w:spacing w:before="240" w:line="300" w:lineRule="atLeast"/>
        <w:ind w:left="360"/>
        <w:rPr>
          <w:rFonts w:ascii="Verdana" w:hAnsi="Verdana"/>
          <w:color w:val="000000"/>
          <w:sz w:val="17"/>
          <w:szCs w:val="17"/>
        </w:rPr>
      </w:pPr>
    </w:p>
    <w:p w14:paraId="7E66CE84" w14:textId="77777777" w:rsidR="00967507" w:rsidRDefault="00967507" w:rsidP="00B37DB3">
      <w:pPr>
        <w:spacing w:before="240" w:line="300" w:lineRule="atLeast"/>
        <w:ind w:left="360"/>
        <w:rPr>
          <w:rFonts w:ascii="Verdana" w:hAnsi="Verdana"/>
          <w:color w:val="000000"/>
          <w:sz w:val="17"/>
          <w:szCs w:val="17"/>
        </w:rPr>
      </w:pPr>
    </w:p>
    <w:p w14:paraId="490DA1D4" w14:textId="77777777" w:rsidR="00967507" w:rsidRDefault="00967507" w:rsidP="00B37DB3">
      <w:pPr>
        <w:spacing w:before="240" w:line="300" w:lineRule="atLeast"/>
        <w:ind w:left="360"/>
        <w:rPr>
          <w:rFonts w:ascii="Verdana" w:hAnsi="Verdana"/>
          <w:color w:val="000000"/>
          <w:sz w:val="17"/>
          <w:szCs w:val="17"/>
        </w:rPr>
      </w:pPr>
    </w:p>
    <w:p w14:paraId="2B060FDE" w14:textId="77777777" w:rsidR="00967507" w:rsidRDefault="00967507" w:rsidP="00B37DB3">
      <w:pPr>
        <w:spacing w:before="240" w:line="300" w:lineRule="atLeast"/>
        <w:ind w:left="360"/>
        <w:rPr>
          <w:rFonts w:ascii="Verdana" w:hAnsi="Verdana"/>
          <w:color w:val="000000"/>
          <w:sz w:val="17"/>
          <w:szCs w:val="17"/>
        </w:rPr>
      </w:pPr>
    </w:p>
    <w:p w14:paraId="229B86ED" w14:textId="77777777" w:rsidR="00967507" w:rsidRDefault="00967507" w:rsidP="00410313">
      <w:pPr>
        <w:numPr>
          <w:ilvl w:val="0"/>
          <w:numId w:val="2"/>
        </w:numPr>
        <w:spacing w:before="240" w:line="30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Calculate the surface area of the entire surface of the track including the extensions.</w:t>
      </w:r>
    </w:p>
    <w:p w14:paraId="4393EC51" w14:textId="77777777" w:rsidR="00967507" w:rsidRDefault="00967507" w:rsidP="00B37DB3">
      <w:pPr>
        <w:spacing w:before="240" w:line="300" w:lineRule="atLeast"/>
        <w:ind w:left="360"/>
        <w:rPr>
          <w:rFonts w:ascii="Arial" w:hAnsi="Arial" w:cs="Arial"/>
          <w:color w:val="000000"/>
        </w:rPr>
      </w:pPr>
    </w:p>
    <w:p w14:paraId="525DDE85" w14:textId="77777777" w:rsidR="00161B8B" w:rsidRDefault="00161B8B" w:rsidP="00B37DB3">
      <w:pPr>
        <w:spacing w:before="240" w:line="300" w:lineRule="atLeast"/>
        <w:ind w:left="360"/>
        <w:rPr>
          <w:rFonts w:ascii="Arial" w:hAnsi="Arial" w:cs="Arial"/>
          <w:color w:val="000000"/>
        </w:rPr>
      </w:pPr>
    </w:p>
    <w:p w14:paraId="762E83F5" w14:textId="77777777" w:rsidR="00161B8B" w:rsidRDefault="00161B8B" w:rsidP="00B37DB3">
      <w:pPr>
        <w:spacing w:before="240" w:line="300" w:lineRule="atLeast"/>
        <w:ind w:left="360"/>
        <w:rPr>
          <w:rFonts w:ascii="Arial" w:hAnsi="Arial" w:cs="Arial"/>
          <w:color w:val="000000"/>
        </w:rPr>
      </w:pPr>
    </w:p>
    <w:p w14:paraId="71894091" w14:textId="44C57E94" w:rsidR="00410313" w:rsidRDefault="00410313" w:rsidP="00410313">
      <w:pPr>
        <w:numPr>
          <w:ilvl w:val="0"/>
          <w:numId w:val="2"/>
        </w:numPr>
        <w:spacing w:before="240" w:line="300" w:lineRule="atLeast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>The following diagram shows which materials will be placed underneath the track to prevent it from cracking duri</w:t>
      </w:r>
      <w:r w:rsidR="002667CF">
        <w:rPr>
          <w:rFonts w:ascii="Arial" w:hAnsi="Arial" w:cs="Arial"/>
        </w:rPr>
        <w:t>ng the winter and for drainage.</w:t>
      </w:r>
      <w:r>
        <w:rPr>
          <w:rFonts w:ascii="Arial" w:hAnsi="Arial" w:cs="Arial"/>
        </w:rPr>
        <w:t xml:space="preserve"> Compute how much of each material will be</w:t>
      </w:r>
      <w:r w:rsidR="002667CF">
        <w:rPr>
          <w:rFonts w:ascii="Arial" w:hAnsi="Arial" w:cs="Arial"/>
        </w:rPr>
        <w:t xml:space="preserve"> required for the construction.</w:t>
      </w:r>
      <w:r>
        <w:rPr>
          <w:rFonts w:ascii="Arial" w:hAnsi="Arial" w:cs="Arial"/>
        </w:rPr>
        <w:t xml:space="preserve"> U.S. Tons are the industry’s standard units for such </w:t>
      </w:r>
      <w:r w:rsidR="002667CF">
        <w:rPr>
          <w:rFonts w:ascii="Arial" w:hAnsi="Arial" w:cs="Arial"/>
        </w:rPr>
        <w:t xml:space="preserve">quantities. </w:t>
      </w:r>
      <w:r>
        <w:rPr>
          <w:rFonts w:ascii="Arial" w:hAnsi="Arial" w:cs="Arial"/>
        </w:rPr>
        <w:t>You should report the necessary amount of each material in these units. You will need the densities shown in the table to make calculations.</w:t>
      </w:r>
      <w:r w:rsidR="00CD7D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Finally, the inside of the track is intended to be used as a football</w:t>
      </w:r>
      <w:r w:rsidR="002667CF">
        <w:rPr>
          <w:rFonts w:ascii="Arial" w:hAnsi="Arial" w:cs="Arial"/>
        </w:rPr>
        <w:t>/soccer</w:t>
      </w:r>
      <w:r>
        <w:rPr>
          <w:rFonts w:ascii="Arial" w:hAnsi="Arial" w:cs="Arial"/>
        </w:rPr>
        <w:t xml:space="preserve"> field and should therefore be a</w:t>
      </w:r>
      <w:r w:rsidR="002667CF">
        <w:rPr>
          <w:rFonts w:ascii="Arial" w:hAnsi="Arial" w:cs="Arial"/>
        </w:rPr>
        <w:t xml:space="preserve"> grassy area. </w:t>
      </w:r>
      <w:r>
        <w:rPr>
          <w:rFonts w:ascii="Arial" w:hAnsi="Arial" w:cs="Arial"/>
        </w:rPr>
        <w:t>Compute how much sod (in square yards) you would have to order to cover the inside area of the track.</w:t>
      </w:r>
    </w:p>
    <w:p w14:paraId="397EF08A" w14:textId="77777777" w:rsidR="00410313" w:rsidRDefault="00163C9A" w:rsidP="00410313">
      <w:pPr>
        <w:spacing w:before="60"/>
        <w:ind w:left="360" w:hanging="360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2457DD1" wp14:editId="3EF86D0E">
            <wp:simplePos x="0" y="0"/>
            <wp:positionH relativeFrom="column">
              <wp:posOffset>256540</wp:posOffset>
            </wp:positionH>
            <wp:positionV relativeFrom="paragraph">
              <wp:posOffset>63500</wp:posOffset>
            </wp:positionV>
            <wp:extent cx="5676900" cy="365760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EAD55" w14:textId="77777777" w:rsidR="00410313" w:rsidRDefault="00410313" w:rsidP="00410313">
      <w:pPr>
        <w:spacing w:before="60"/>
        <w:ind w:left="360" w:hanging="360"/>
        <w:jc w:val="center"/>
      </w:pPr>
    </w:p>
    <w:p w14:paraId="5AAC6F7E" w14:textId="77777777" w:rsidR="00410313" w:rsidRDefault="00410313" w:rsidP="00410313">
      <w:pPr>
        <w:spacing w:before="60"/>
        <w:ind w:left="360" w:hanging="360"/>
        <w:jc w:val="center"/>
      </w:pPr>
    </w:p>
    <w:p w14:paraId="243E17E8" w14:textId="77777777" w:rsidR="00410313" w:rsidRDefault="00410313" w:rsidP="00410313">
      <w:pPr>
        <w:spacing w:before="60"/>
        <w:ind w:left="360" w:hanging="360"/>
        <w:jc w:val="center"/>
      </w:pPr>
    </w:p>
    <w:p w14:paraId="7D27DEAB" w14:textId="77777777" w:rsidR="00410313" w:rsidRDefault="00410313" w:rsidP="00410313">
      <w:pPr>
        <w:spacing w:before="60"/>
        <w:ind w:left="360" w:hanging="360"/>
      </w:pPr>
      <w:r>
        <w:tab/>
      </w:r>
    </w:p>
    <w:p w14:paraId="7D963995" w14:textId="77777777" w:rsidR="00410313" w:rsidRDefault="00410313" w:rsidP="00410313">
      <w:pPr>
        <w:spacing w:before="60"/>
        <w:ind w:left="360" w:hanging="360"/>
        <w:jc w:val="center"/>
      </w:pPr>
    </w:p>
    <w:p w14:paraId="072C05E3" w14:textId="77777777" w:rsidR="00410313" w:rsidRDefault="00410313" w:rsidP="00410313">
      <w:pPr>
        <w:spacing w:before="60"/>
        <w:ind w:left="360" w:hanging="360"/>
        <w:jc w:val="center"/>
      </w:pPr>
    </w:p>
    <w:p w14:paraId="3EEA9993" w14:textId="77777777" w:rsidR="00410313" w:rsidRDefault="00410313" w:rsidP="00410313">
      <w:pPr>
        <w:spacing w:before="60"/>
        <w:ind w:left="360" w:hanging="360"/>
        <w:jc w:val="center"/>
      </w:pPr>
    </w:p>
    <w:p w14:paraId="49127A83" w14:textId="77777777" w:rsidR="00410313" w:rsidRDefault="00410313" w:rsidP="00410313">
      <w:pPr>
        <w:spacing w:before="60"/>
        <w:ind w:left="360" w:hanging="360"/>
        <w:jc w:val="center"/>
      </w:pPr>
    </w:p>
    <w:p w14:paraId="64F2D2D2" w14:textId="77777777" w:rsidR="00410313" w:rsidRDefault="00410313" w:rsidP="00410313">
      <w:pPr>
        <w:spacing w:before="60"/>
        <w:ind w:left="360" w:hanging="360"/>
        <w:jc w:val="center"/>
      </w:pPr>
    </w:p>
    <w:tbl>
      <w:tblPr>
        <w:tblW w:w="6300" w:type="dxa"/>
        <w:tblInd w:w="108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0"/>
        <w:gridCol w:w="3920"/>
      </w:tblGrid>
      <w:tr w:rsidR="00410313" w14:paraId="6689BD59" w14:textId="77777777" w:rsidTr="00B87832">
        <w:trPr>
          <w:trHeight w:val="450"/>
        </w:trPr>
        <w:tc>
          <w:tcPr>
            <w:tcW w:w="23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28EBD52" w14:textId="77777777" w:rsidR="00410313" w:rsidRDefault="00410313" w:rsidP="00B87832">
            <w:pPr>
              <w:jc w:val="center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Material</w:t>
            </w:r>
          </w:p>
        </w:tc>
        <w:tc>
          <w:tcPr>
            <w:tcW w:w="3920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01D65E" w14:textId="77777777" w:rsidR="00410313" w:rsidRDefault="00410313" w:rsidP="00B87832">
            <w:pPr>
              <w:jc w:val="center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Density </w:t>
            </w:r>
            <w:r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 xml:space="preserve">-1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(cubic yards/ton)</w:t>
            </w:r>
          </w:p>
        </w:tc>
      </w:tr>
      <w:tr w:rsidR="00410313" w14:paraId="4E6E831C" w14:textId="77777777" w:rsidTr="00B87832">
        <w:trPr>
          <w:trHeight w:val="27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D31DA12" w14:textId="77777777" w:rsidR="00410313" w:rsidRDefault="00410313" w:rsidP="00B87832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Rubberized Track Surface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C87BD1C" w14:textId="77777777" w:rsidR="00410313" w:rsidRDefault="00410313" w:rsidP="00B87832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1.979</w:t>
            </w:r>
          </w:p>
        </w:tc>
      </w:tr>
      <w:tr w:rsidR="00410313" w14:paraId="1CB1759F" w14:textId="77777777" w:rsidTr="00B87832">
        <w:trPr>
          <w:trHeight w:val="27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0A89BE6" w14:textId="77777777" w:rsidR="00410313" w:rsidRDefault="00410313" w:rsidP="00B87832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Bituminous base 1100T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F71680C" w14:textId="77777777" w:rsidR="00410313" w:rsidRDefault="00410313" w:rsidP="00B87832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0.534</w:t>
            </w:r>
          </w:p>
        </w:tc>
      </w:tr>
      <w:tr w:rsidR="00410313" w14:paraId="6A5D87F0" w14:textId="77777777" w:rsidTr="00B87832">
        <w:trPr>
          <w:trHeight w:val="27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EFA0ADC" w14:textId="77777777" w:rsidR="00410313" w:rsidRDefault="00410313" w:rsidP="00B87832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Bituminous Base 1100L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97F794E" w14:textId="77777777" w:rsidR="00410313" w:rsidRDefault="00410313" w:rsidP="00B87832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0.521</w:t>
            </w:r>
          </w:p>
        </w:tc>
      </w:tr>
      <w:tr w:rsidR="00410313" w14:paraId="65538733" w14:textId="77777777" w:rsidTr="00B87832">
        <w:trPr>
          <w:trHeight w:val="27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13503E4" w14:textId="77777777" w:rsidR="00410313" w:rsidRDefault="00410313" w:rsidP="00B87832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Aggregate Sub-base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9E3056B" w14:textId="77777777" w:rsidR="00410313" w:rsidRDefault="00410313" w:rsidP="00B87832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0.623</w:t>
            </w:r>
          </w:p>
        </w:tc>
      </w:tr>
    </w:tbl>
    <w:p w14:paraId="5076AB9C" w14:textId="77777777" w:rsidR="00161B8B" w:rsidRPr="00967507" w:rsidRDefault="00161B8B" w:rsidP="00B37DB3">
      <w:pPr>
        <w:spacing w:before="240" w:line="300" w:lineRule="atLeast"/>
        <w:ind w:left="360"/>
        <w:rPr>
          <w:rFonts w:ascii="Arial" w:hAnsi="Arial" w:cs="Arial"/>
          <w:color w:val="000000"/>
        </w:rPr>
      </w:pPr>
    </w:p>
    <w:p w14:paraId="73A251B7" w14:textId="3FE12B0A" w:rsidR="006E6F74" w:rsidRDefault="006E6F74" w:rsidP="00CD7DC6">
      <w:pPr>
        <w:spacing w:before="240" w:line="300" w:lineRule="atLeast"/>
        <w:ind w:left="360"/>
        <w:rPr>
          <w:rFonts w:ascii="Arial" w:hAnsi="Arial" w:cs="Arial"/>
          <w:sz w:val="12"/>
          <w:szCs w:val="12"/>
        </w:rPr>
      </w:pPr>
    </w:p>
    <w:p w14:paraId="63BEAB33" w14:textId="77777777" w:rsidR="00083DA7" w:rsidRDefault="006E6F74" w:rsidP="00CD7DC6">
      <w:pPr>
        <w:spacing w:before="240" w:line="300" w:lineRule="atLeast"/>
        <w:ind w:left="36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br w:type="page"/>
      </w:r>
    </w:p>
    <w:p w14:paraId="3525D5B6" w14:textId="07D6A1EB" w:rsidR="0079300C" w:rsidRPr="00B90410" w:rsidRDefault="005E4067" w:rsidP="00B37DB3">
      <w:pPr>
        <w:spacing w:before="240" w:line="300" w:lineRule="atLeast"/>
        <w:ind w:left="360"/>
        <w:jc w:val="right"/>
        <w:rPr>
          <w:rFonts w:ascii="Arial" w:hAnsi="Arial" w:cs="Arial"/>
          <w:sz w:val="12"/>
          <w:szCs w:val="12"/>
        </w:rPr>
      </w:pPr>
      <w:r w:rsidRPr="005E4067">
        <w:rPr>
          <w:rFonts w:ascii="Arial" w:hAnsi="Arial" w:cs="Arial"/>
          <w:sz w:val="12"/>
          <w:szCs w:val="12"/>
        </w:rPr>
        <w:lastRenderedPageBreak/>
        <w:drawing>
          <wp:anchor distT="0" distB="0" distL="114300" distR="114300" simplePos="0" relativeHeight="251666432" behindDoc="0" locked="0" layoutInCell="1" allowOverlap="1" wp14:anchorId="500E61A1" wp14:editId="7AC16DB3">
            <wp:simplePos x="0" y="0"/>
            <wp:positionH relativeFrom="column">
              <wp:posOffset>-1259840</wp:posOffset>
            </wp:positionH>
            <wp:positionV relativeFrom="paragraph">
              <wp:posOffset>1214120</wp:posOffset>
            </wp:positionV>
            <wp:extent cx="8167370" cy="5643245"/>
            <wp:effectExtent l="0" t="7938" r="3493" b="3492"/>
            <wp:wrapTight wrapText="bothSides">
              <wp:wrapPolygon edited="0">
                <wp:start x="21621" y="30"/>
                <wp:lineTo x="58" y="30"/>
                <wp:lineTo x="58" y="21516"/>
                <wp:lineTo x="21621" y="21516"/>
                <wp:lineTo x="21621" y="3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67370" cy="564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300C" w:rsidRPr="00B90410" w:rsidSect="00CD7DC6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A353FA" w14:textId="77777777" w:rsidR="00713811" w:rsidRDefault="00713811" w:rsidP="006614D1">
      <w:r>
        <w:separator/>
      </w:r>
    </w:p>
  </w:endnote>
  <w:endnote w:type="continuationSeparator" w:id="0">
    <w:p w14:paraId="129CA266" w14:textId="77777777" w:rsidR="00713811" w:rsidRDefault="00713811" w:rsidP="00661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FAA845" w14:textId="77777777" w:rsidR="006614D1" w:rsidRDefault="006614D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E4067">
      <w:rPr>
        <w:noProof/>
      </w:rPr>
      <w:t>1</w:t>
    </w:r>
    <w:r>
      <w:rPr>
        <w:noProof/>
      </w:rPr>
      <w:fldChar w:fldCharType="end"/>
    </w:r>
  </w:p>
  <w:p w14:paraId="4E166B7B" w14:textId="77777777" w:rsidR="006614D1" w:rsidRDefault="006614D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750E93" w14:textId="77777777" w:rsidR="00713811" w:rsidRDefault="00713811" w:rsidP="006614D1">
      <w:r>
        <w:separator/>
      </w:r>
    </w:p>
  </w:footnote>
  <w:footnote w:type="continuationSeparator" w:id="0">
    <w:p w14:paraId="6432C790" w14:textId="77777777" w:rsidR="00713811" w:rsidRDefault="00713811" w:rsidP="006614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AB3273"/>
    <w:multiLevelType w:val="hybridMultilevel"/>
    <w:tmpl w:val="FD78718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6F06FE8"/>
    <w:multiLevelType w:val="hybridMultilevel"/>
    <w:tmpl w:val="580E8F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3C1"/>
    <w:rsid w:val="000773E5"/>
    <w:rsid w:val="00083DA7"/>
    <w:rsid w:val="00161B8B"/>
    <w:rsid w:val="00163C9A"/>
    <w:rsid w:val="002667CF"/>
    <w:rsid w:val="002E578F"/>
    <w:rsid w:val="003160E8"/>
    <w:rsid w:val="00370779"/>
    <w:rsid w:val="003A1488"/>
    <w:rsid w:val="003B4DCA"/>
    <w:rsid w:val="003B553B"/>
    <w:rsid w:val="00407464"/>
    <w:rsid w:val="00410313"/>
    <w:rsid w:val="004457AA"/>
    <w:rsid w:val="00483698"/>
    <w:rsid w:val="004869CD"/>
    <w:rsid w:val="004B23A3"/>
    <w:rsid w:val="00503F11"/>
    <w:rsid w:val="005D1AC5"/>
    <w:rsid w:val="005E4067"/>
    <w:rsid w:val="005E7425"/>
    <w:rsid w:val="006614D1"/>
    <w:rsid w:val="006E6F74"/>
    <w:rsid w:val="00713811"/>
    <w:rsid w:val="00756638"/>
    <w:rsid w:val="0079300C"/>
    <w:rsid w:val="007D3C41"/>
    <w:rsid w:val="00825B1A"/>
    <w:rsid w:val="008340E2"/>
    <w:rsid w:val="008C34D8"/>
    <w:rsid w:val="008D372B"/>
    <w:rsid w:val="008F642F"/>
    <w:rsid w:val="00967507"/>
    <w:rsid w:val="009C1657"/>
    <w:rsid w:val="009C2932"/>
    <w:rsid w:val="00AA06AF"/>
    <w:rsid w:val="00AE7197"/>
    <w:rsid w:val="00B063C1"/>
    <w:rsid w:val="00B069F2"/>
    <w:rsid w:val="00B37DB3"/>
    <w:rsid w:val="00B90410"/>
    <w:rsid w:val="00CD7DC6"/>
    <w:rsid w:val="00D46D39"/>
    <w:rsid w:val="00EE5C60"/>
    <w:rsid w:val="00F03EFE"/>
    <w:rsid w:val="00F23CE4"/>
    <w:rsid w:val="00FC2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97246C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rial" w:hAnsi="Arial" w:cs="Arial"/>
      <w:sz w:val="32"/>
      <w:szCs w:val="32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semiHidden/>
    <w:pPr>
      <w:tabs>
        <w:tab w:val="left" w:pos="432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left="432"/>
    </w:pPr>
    <w:rPr>
      <w:rFonts w:ascii="Arial" w:hAnsi="Arial"/>
      <w:b/>
      <w:bCs/>
      <w:i/>
      <w:iCs/>
      <w:snapToGrid w:val="0"/>
      <w:szCs w:val="20"/>
    </w:rPr>
  </w:style>
  <w:style w:type="paragraph" w:styleId="Subtitle">
    <w:name w:val="Subtitle"/>
    <w:basedOn w:val="Normal"/>
    <w:qFormat/>
    <w:pPr>
      <w:jc w:val="center"/>
    </w:pPr>
    <w:rPr>
      <w:rFonts w:ascii="Arial" w:hAnsi="Arial" w:cs="Arial"/>
      <w:sz w:val="32"/>
      <w:szCs w:val="32"/>
    </w:rPr>
  </w:style>
  <w:style w:type="character" w:styleId="Hyperlink">
    <w:name w:val="Hyperlink"/>
    <w:uiPriority w:val="99"/>
    <w:unhideWhenUsed/>
    <w:rsid w:val="005D1AC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614D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614D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614D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614D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5CF80-2158-A842-83F2-75FF7B0A5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301</Words>
  <Characters>1721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Track Project</vt:lpstr>
    </vt:vector>
  </TitlesOfParts>
  <Company>BVSD</Company>
  <LinksUpToDate>false</LinksUpToDate>
  <CharactersWithSpaces>2018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Track Project</dc:title>
  <dc:subject>PreCalculus</dc:subject>
  <dc:creator>Brian T. Oliver</dc:creator>
  <cp:lastModifiedBy>Andrew Busch</cp:lastModifiedBy>
  <cp:revision>5</cp:revision>
  <cp:lastPrinted>2009-04-23T15:10:00Z</cp:lastPrinted>
  <dcterms:created xsi:type="dcterms:W3CDTF">2017-03-30T21:23:00Z</dcterms:created>
  <dcterms:modified xsi:type="dcterms:W3CDTF">2017-03-30T22:07:00Z</dcterms:modified>
</cp:coreProperties>
</file>